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A9" w:rsidRDefault="00CB1CA9">
      <w:r>
        <w:t>от 18.09.2020</w:t>
      </w:r>
    </w:p>
    <w:p w:rsidR="00CB1CA9" w:rsidRDefault="00CB1CA9"/>
    <w:p w:rsidR="00CB1CA9" w:rsidRDefault="00CB1CA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B1CA9" w:rsidRDefault="00CB1CA9">
      <w:r>
        <w:t>Общество с ограниченной ответственностью «УралГазСтрой» ИНН 0278112123</w:t>
      </w:r>
    </w:p>
    <w:p w:rsidR="00CB1CA9" w:rsidRDefault="00CB1CA9">
      <w:r>
        <w:t>Общество с ограниченной ответственностью «СТРОИТЕЛЬНОЕ УПРАВЛЕНИЕ № 33» ИНН 7727276100</w:t>
      </w:r>
    </w:p>
    <w:p w:rsidR="00CB1CA9" w:rsidRDefault="00CB1CA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B1CA9"/>
    <w:rsid w:val="00045D12"/>
    <w:rsid w:val="0052439B"/>
    <w:rsid w:val="00B80071"/>
    <w:rsid w:val="00CB1CA9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